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6D" w:rsidRDefault="00A1076D" w:rsidP="0099591A">
      <w:pPr>
        <w:jc w:val="right"/>
      </w:pPr>
      <w:r>
        <w:t xml:space="preserve">Приложение № 1 </w:t>
      </w:r>
    </w:p>
    <w:p w:rsidR="00A1076D" w:rsidRDefault="00A1076D" w:rsidP="00A1076D">
      <w:pPr>
        <w:jc w:val="right"/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86"/>
      </w:tblGrid>
      <w:tr w:rsidR="00A1076D" w:rsidTr="00BF3EC7">
        <w:trPr>
          <w:jc w:val="right"/>
        </w:trPr>
        <w:tc>
          <w:tcPr>
            <w:tcW w:w="4786" w:type="dxa"/>
          </w:tcPr>
          <w:p w:rsidR="00A1076D" w:rsidRDefault="0099591A" w:rsidP="00BF3EC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7DB955B0" wp14:editId="4A19402A">
                  <wp:simplePos x="0" y="0"/>
                  <wp:positionH relativeFrom="column">
                    <wp:posOffset>-3274695</wp:posOffset>
                  </wp:positionH>
                  <wp:positionV relativeFrom="paragraph">
                    <wp:posOffset>-544830</wp:posOffset>
                  </wp:positionV>
                  <wp:extent cx="6825615" cy="2080260"/>
                  <wp:effectExtent l="0" t="0" r="0" b="0"/>
                  <wp:wrapNone/>
                  <wp:docPr id="1" name="Рисунок 1" descr="C:\Users\User\Pictures\2017-07-03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2017-07-03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5615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076D" w:rsidTr="00BF3EC7">
        <w:trPr>
          <w:jc w:val="right"/>
        </w:trPr>
        <w:tc>
          <w:tcPr>
            <w:tcW w:w="4786" w:type="dxa"/>
          </w:tcPr>
          <w:p w:rsidR="00A1076D" w:rsidRDefault="00A1076D" w:rsidP="00BF3EC7">
            <w:r>
              <w:t xml:space="preserve">                                      </w:t>
            </w:r>
          </w:p>
          <w:p w:rsidR="00A1076D" w:rsidRDefault="00A1076D" w:rsidP="00BF3EC7"/>
          <w:p w:rsidR="00A1076D" w:rsidRDefault="0099591A" w:rsidP="00BF3EC7">
            <w:r>
              <w:t xml:space="preserve">                      </w:t>
            </w:r>
            <w:r w:rsidR="00A1076D">
              <w:t xml:space="preserve">Приказ от </w:t>
            </w:r>
            <w:proofErr w:type="gramStart"/>
            <w:r w:rsidR="00A1076D">
              <w:t>« 19</w:t>
            </w:r>
            <w:proofErr w:type="gramEnd"/>
            <w:r w:rsidR="00A1076D">
              <w:t xml:space="preserve"> » июня 2024г. № 173</w:t>
            </w:r>
          </w:p>
          <w:p w:rsidR="00A1076D" w:rsidRDefault="00A1076D" w:rsidP="00BF3EC7">
            <w:r>
              <w:t xml:space="preserve">  </w:t>
            </w:r>
          </w:p>
        </w:tc>
      </w:tr>
    </w:tbl>
    <w:p w:rsidR="00A1076D" w:rsidRDefault="00A1076D" w:rsidP="00A1076D"/>
    <w:p w:rsidR="00A1076D" w:rsidRDefault="00A1076D" w:rsidP="00A1076D">
      <w:bookmarkStart w:id="0" w:name="_GoBack"/>
      <w:bookmarkEnd w:id="0"/>
    </w:p>
    <w:p w:rsidR="00A1076D" w:rsidRDefault="00A1076D" w:rsidP="00A1076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План мероприятий </w:t>
      </w:r>
    </w:p>
    <w:p w:rsidR="00A1076D" w:rsidRDefault="00A1076D" w:rsidP="00A1076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 противодействию коррупционных действий </w:t>
      </w:r>
    </w:p>
    <w:p w:rsidR="00A1076D" w:rsidRDefault="00A1076D" w:rsidP="00A1076D">
      <w:pPr>
        <w:jc w:val="center"/>
      </w:pPr>
    </w:p>
    <w:p w:rsidR="00A1076D" w:rsidRDefault="00A1076D" w:rsidP="00A1076D">
      <w:pPr>
        <w:jc w:val="center"/>
      </w:pPr>
    </w:p>
    <w:p w:rsidR="00A1076D" w:rsidRDefault="00A1076D" w:rsidP="00A1076D">
      <w:pPr>
        <w:spacing w:line="360" w:lineRule="auto"/>
        <w:jc w:val="center"/>
      </w:pPr>
      <w:r>
        <w:t xml:space="preserve">МУНИЦИПАЛЬНОГО АВТОНОМНОГО ДОШКОЛЬНОГО </w:t>
      </w:r>
    </w:p>
    <w:p w:rsidR="00A1076D" w:rsidRDefault="00A1076D" w:rsidP="00A1076D">
      <w:pPr>
        <w:spacing w:line="360" w:lineRule="auto"/>
        <w:jc w:val="center"/>
      </w:pPr>
      <w:r>
        <w:t xml:space="preserve">ОБРАЗОВАТЕЛЬНОГО УЧРЕЖДЕНИЯ ДЕТСКИЙ САД № 30 «ЛЕСОВИЧОК» </w:t>
      </w:r>
    </w:p>
    <w:p w:rsidR="00A1076D" w:rsidRDefault="00A1076D" w:rsidP="00A1076D">
      <w:pPr>
        <w:spacing w:line="360" w:lineRule="auto"/>
        <w:jc w:val="center"/>
      </w:pPr>
      <w:r>
        <w:t xml:space="preserve">КОМБИНИРОВАННОГО ВИДА ГОРОДА ИШИМБАЯ МУНИЦИПАЛЬНОГО РАЙОНА ИШИМБАЙСКИЙ РАЙОН РЕСПУБЛИКИ БАШКОРТОСТАН </w:t>
      </w:r>
    </w:p>
    <w:p w:rsidR="00A1076D" w:rsidRPr="00075A75" w:rsidRDefault="00A1076D" w:rsidP="00A1076D">
      <w:pPr>
        <w:spacing w:line="360" w:lineRule="auto"/>
        <w:jc w:val="center"/>
        <w:rPr>
          <w:b/>
          <w:sz w:val="40"/>
          <w:szCs w:val="40"/>
        </w:rPr>
      </w:pPr>
      <w:r w:rsidRPr="00075A75">
        <w:rPr>
          <w:b/>
          <w:sz w:val="40"/>
          <w:szCs w:val="40"/>
        </w:rPr>
        <w:t>на 20</w:t>
      </w:r>
      <w:r>
        <w:rPr>
          <w:b/>
          <w:sz w:val="40"/>
          <w:szCs w:val="40"/>
        </w:rPr>
        <w:t>24</w:t>
      </w:r>
      <w:r w:rsidRPr="00075A75">
        <w:rPr>
          <w:b/>
          <w:sz w:val="40"/>
          <w:szCs w:val="40"/>
        </w:rPr>
        <w:t>-20</w:t>
      </w:r>
      <w:r>
        <w:rPr>
          <w:b/>
          <w:sz w:val="40"/>
          <w:szCs w:val="40"/>
        </w:rPr>
        <w:t>25</w:t>
      </w:r>
      <w:r w:rsidRPr="00075A75">
        <w:rPr>
          <w:b/>
          <w:sz w:val="40"/>
          <w:szCs w:val="40"/>
        </w:rPr>
        <w:t xml:space="preserve"> учебный год</w:t>
      </w:r>
    </w:p>
    <w:p w:rsidR="00A1076D" w:rsidRDefault="00A1076D" w:rsidP="00A1076D">
      <w:pPr>
        <w:spacing w:line="360" w:lineRule="auto"/>
        <w:jc w:val="center"/>
      </w:pPr>
    </w:p>
    <w:p w:rsidR="00A1076D" w:rsidRDefault="00A1076D" w:rsidP="00A1076D">
      <w:pPr>
        <w:spacing w:line="360" w:lineRule="auto"/>
        <w:jc w:val="center"/>
      </w:pPr>
    </w:p>
    <w:p w:rsidR="00A1076D" w:rsidRDefault="00A1076D" w:rsidP="00A1076D">
      <w:pPr>
        <w:spacing w:line="360" w:lineRule="auto"/>
        <w:jc w:val="center"/>
      </w:pPr>
    </w:p>
    <w:p w:rsidR="00A1076D" w:rsidRDefault="00A1076D" w:rsidP="00A1076D">
      <w:pPr>
        <w:spacing w:line="360" w:lineRule="auto"/>
        <w:jc w:val="center"/>
      </w:pPr>
    </w:p>
    <w:p w:rsidR="00A1076D" w:rsidRDefault="00A1076D" w:rsidP="00A1076D">
      <w:pPr>
        <w:spacing w:line="360" w:lineRule="auto"/>
        <w:jc w:val="center"/>
      </w:pPr>
    </w:p>
    <w:p w:rsidR="00A1076D" w:rsidRDefault="00A1076D" w:rsidP="00A1076D">
      <w:pPr>
        <w:autoSpaceDE w:val="0"/>
      </w:pPr>
      <w:r>
        <w:rPr>
          <w:b/>
        </w:rPr>
        <w:t>Цель:</w:t>
      </w:r>
      <w:r>
        <w:t xml:space="preserve"> Создание  нравственно – психологической  атмосферы и внедрение организационно</w:t>
      </w:r>
    </w:p>
    <w:p w:rsidR="00A1076D" w:rsidRDefault="00A1076D" w:rsidP="00A1076D">
      <w:pPr>
        <w:rPr>
          <w:b/>
        </w:rPr>
      </w:pPr>
      <w:r>
        <w:t>-правовых механизмов, направленных на эффективную профилактику коррупции в ДОУ.</w:t>
      </w:r>
    </w:p>
    <w:p w:rsidR="00A1076D" w:rsidRDefault="00A1076D" w:rsidP="00A1076D">
      <w:r>
        <w:rPr>
          <w:b/>
        </w:rPr>
        <w:lastRenderedPageBreak/>
        <w:t>Задачи:</w:t>
      </w:r>
    </w:p>
    <w:p w:rsidR="00A1076D" w:rsidRDefault="00A1076D" w:rsidP="00A1076D">
      <w:r>
        <w:t xml:space="preserve">1. Систематизация условий, способствующих проявлению коррупции в ДОУ </w:t>
      </w:r>
    </w:p>
    <w:p w:rsidR="00A1076D" w:rsidRDefault="00A1076D" w:rsidP="00A1076D">
      <w:r>
        <w:t>2. Разработка мер, направленных на обеспечение прозрачности действий ответственных и должностных лиц.</w:t>
      </w:r>
    </w:p>
    <w:p w:rsidR="00A1076D" w:rsidRDefault="00A1076D" w:rsidP="00A1076D">
      <w:r>
        <w:t>3. Совершенствование методов по нравственно-правовому воспитанию</w:t>
      </w:r>
    </w:p>
    <w:p w:rsidR="00A1076D" w:rsidRDefault="00A1076D" w:rsidP="00A1076D">
      <w:r>
        <w:t>4. Содействие реализации прав участников образовательного процесса на доступ к информации о фактах  коррупции, а также на их сводное освещение в средствах массовой информации.</w:t>
      </w:r>
    </w:p>
    <w:p w:rsidR="00A1076D" w:rsidRDefault="00A1076D" w:rsidP="00A1076D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136"/>
        <w:gridCol w:w="1691"/>
        <w:gridCol w:w="1754"/>
      </w:tblGrid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jc w:val="center"/>
            </w:pPr>
            <w:r>
              <w:t>Мероприятия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jc w:val="center"/>
            </w:pPr>
            <w:r>
              <w:t>Срок проведения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jc w:val="center"/>
              <w:rPr>
                <w:b/>
              </w:rPr>
            </w:pPr>
            <w:r>
              <w:t>ответственный</w:t>
            </w:r>
          </w:p>
        </w:tc>
      </w:tr>
      <w:tr w:rsidR="00A1076D" w:rsidTr="00BF3EC7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jc w:val="center"/>
            </w:pPr>
            <w:r>
              <w:rPr>
                <w:b/>
              </w:rPr>
              <w:t>Организационные моменты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Издание приказов по ДОУ</w:t>
            </w:r>
          </w:p>
          <w:p w:rsidR="00A1076D" w:rsidRDefault="00A1076D" w:rsidP="00A1076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 организации работы по противодействию коррупции в дошкольном образовательном учреждении»</w:t>
            </w:r>
          </w:p>
          <w:p w:rsidR="00A1076D" w:rsidRDefault="00A1076D" w:rsidP="00A1076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соблюдении антикоррупционного законодательства РФ в сфере образования в дошкольном образовательном учреждении»;</w:t>
            </w:r>
          </w:p>
          <w:p w:rsidR="00A1076D" w:rsidRDefault="00A1076D" w:rsidP="00A1076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 утверждении плана мероприятий на учебный год по противодействию коррупции в дошкольном учреждении»;</w:t>
            </w:r>
          </w:p>
          <w:p w:rsidR="00A1076D" w:rsidRDefault="00A1076D" w:rsidP="00A1076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недопущении незаконных сборов денежных средств с родителей (законных представителей) воспитанников»;</w:t>
            </w:r>
          </w:p>
          <w:p w:rsidR="00A1076D" w:rsidRDefault="00A1076D" w:rsidP="00A1076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 создании рабочей группы по противодействию коррупции в ДОУ»</w:t>
            </w:r>
          </w:p>
          <w:p w:rsidR="00A1076D" w:rsidRDefault="00A1076D" w:rsidP="00BF3EC7">
            <w:pPr>
              <w:pStyle w:val="a3"/>
              <w:suppressAutoHyphens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сентябрь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 Заведующий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Общее собрание работников с повесткой дня «Меры по исполнению действующего антикоррупционного законодательства и социальная ответственность»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сентябрь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Старший воспитатель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Педагогический совет на тему «Коррупция и борьба с ней»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август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Старший воспитатель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Общее родительское собрание с повесткой дня «Право на образование 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сентябрь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Старший воспитатель</w:t>
            </w:r>
          </w:p>
        </w:tc>
      </w:tr>
      <w:tr w:rsidR="00A1076D" w:rsidTr="00BF3EC7">
        <w:trPr>
          <w:trHeight w:val="79"/>
        </w:trPr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Консультация для педагогов «По законам справедливости»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ноябрь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Старший воспитатель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Консультация для педагогов «Можно ли победить коррупцию»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апрель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rPr>
                <w:b/>
              </w:rPr>
            </w:pPr>
            <w:r>
              <w:t>Старший воспитатель</w:t>
            </w:r>
          </w:p>
        </w:tc>
      </w:tr>
      <w:tr w:rsidR="00A1076D" w:rsidTr="00BF3EC7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jc w:val="center"/>
            </w:pPr>
            <w:r>
              <w:rPr>
                <w:b/>
              </w:rPr>
              <w:lastRenderedPageBreak/>
              <w:t>Меры по нормативному обеспечению противодействию коррупции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Анализ нормативно-правовых актов, распорядительных документов в целях выявления в них положений, способствующих созданию условий для проявления коррупции, устранения выявленных коррупционных факторов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В течение учебного года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Заведующий 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Экспертиза действующих нормативно-правовых актов, подлежащих проверке на наличие положений, способствующих проявлению коррупции.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сентябрь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Ст. воспитатель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Создание банка данных по действующему законодательству для организации работы по предупреждению коррупционных проявлений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сентябрь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Заведующий </w:t>
            </w:r>
          </w:p>
        </w:tc>
      </w:tr>
      <w:tr w:rsidR="00A1076D" w:rsidTr="00BF3EC7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jc w:val="center"/>
            </w:pPr>
            <w:r>
              <w:rPr>
                <w:b/>
              </w:rPr>
              <w:t>Доступность информации о системе образования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Размещение на сайте ОУ нормативно-правовых и локальных актов:</w:t>
            </w:r>
          </w:p>
          <w:p w:rsidR="00A1076D" w:rsidRDefault="00A1076D" w:rsidP="00A1076D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ДОУ;</w:t>
            </w:r>
          </w:p>
          <w:p w:rsidR="00A1076D" w:rsidRDefault="00A1076D" w:rsidP="00A1076D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Сетка НОД на учебный год;</w:t>
            </w:r>
          </w:p>
          <w:p w:rsidR="00A1076D" w:rsidRDefault="00A1076D" w:rsidP="00A1076D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и приём воспитанников в ДОУ;</w:t>
            </w:r>
          </w:p>
          <w:p w:rsidR="00A1076D" w:rsidRDefault="00A1076D" w:rsidP="00A1076D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 образовательной и финансово-хозяйственной деятельности;</w:t>
            </w:r>
          </w:p>
          <w:p w:rsidR="00A1076D" w:rsidRDefault="00A1076D" w:rsidP="00A1076D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целевом расходовании бюджетных средств, выделенных на ремонт, а также приобретение оборудования, мебели, инвентаря для нужд ДОУ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В течение учебного года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Заведующий 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Размещение на информационном стенде </w:t>
            </w:r>
          </w:p>
          <w:p w:rsidR="00A1076D" w:rsidRDefault="00A1076D" w:rsidP="00A1076D">
            <w:pPr>
              <w:pStyle w:val="a3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Лицензии, свидетельства об аккредитации, устава и т.д.</w:t>
            </w:r>
          </w:p>
          <w:p w:rsidR="00A1076D" w:rsidRDefault="00A1076D" w:rsidP="00A1076D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Нормативных актов о режиме работы ДОУ</w:t>
            </w:r>
          </w:p>
          <w:p w:rsidR="00A1076D" w:rsidRDefault="00A1076D" w:rsidP="00A1076D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приёма граждан должностными лицами по личным вопросам.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сентябрь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Заведующий 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Информация о прямой телефонной линии с целью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сентябрь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Заведующий 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Анкетирование родителей по вопросу «Коррупция»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октябрь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Старший воспитатель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Социологическое исследование среди родителей (законных представителей) воспитанников  «Уровень удовлетворённости родителей доступностью услуг и качеством дошкольного образования»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апрель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rPr>
                <w:b/>
              </w:rPr>
            </w:pPr>
            <w:r>
              <w:t>Старший воспитатель</w:t>
            </w:r>
          </w:p>
        </w:tc>
      </w:tr>
      <w:tr w:rsidR="00A1076D" w:rsidTr="00BF3EC7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jc w:val="center"/>
            </w:pPr>
            <w:r>
              <w:rPr>
                <w:b/>
              </w:rPr>
              <w:t>Меры по совершенствованию управления в целях предупреждения коррупции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lastRenderedPageBreak/>
              <w:t>Экспертиза жалоб и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В течение года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Заведующий 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Отчет заведующего перед коллективом и родительским комитетом о результатах антикоррупционной деятельности ДОУ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октябрь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Заведующий 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Формирование пакета документов по действующему законодательству необходимого для проведения работы по предупреждению коррупционных правонарушений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август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Заведующий </w:t>
            </w:r>
          </w:p>
        </w:tc>
      </w:tr>
      <w:tr w:rsidR="00A1076D" w:rsidTr="00BF3EC7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jc w:val="center"/>
            </w:pPr>
            <w:r>
              <w:rPr>
                <w:b/>
              </w:rPr>
              <w:t>Антикоррупционное образование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Подготовка памятки для родителей «Как противостоять коррупции»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январь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Старший воспитатель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 xml:space="preserve">Организация и проведение недели правовых знаний с целью повышения уровня правосознания и </w:t>
            </w:r>
            <w:proofErr w:type="spellStart"/>
            <w:r>
              <w:t>правово</w:t>
            </w:r>
            <w:proofErr w:type="spellEnd"/>
            <w:r>
              <w:t xml:space="preserve"> й культуры детей и родителей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март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Старший воспитатель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Книжные выставки:</w:t>
            </w:r>
          </w:p>
          <w:p w:rsidR="00A1076D" w:rsidRDefault="00A1076D" w:rsidP="00BF3EC7">
            <w:r>
              <w:t>«Права ребёнка»</w:t>
            </w:r>
          </w:p>
          <w:p w:rsidR="00A1076D" w:rsidRDefault="00A1076D" w:rsidP="00BF3EC7">
            <w:r>
              <w:t>«Наши права – наши обязанности»</w:t>
            </w:r>
          </w:p>
          <w:p w:rsidR="00A1076D" w:rsidRDefault="00A1076D" w:rsidP="00BF3EC7">
            <w:r>
              <w:t>«Право на образование»</w:t>
            </w:r>
          </w:p>
          <w:p w:rsidR="00A1076D" w:rsidRDefault="00A1076D" w:rsidP="00BF3EC7">
            <w:r>
              <w:t>«Закон в твоей жизни»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pPr>
              <w:snapToGrid w:val="0"/>
            </w:pPr>
          </w:p>
          <w:p w:rsidR="00A1076D" w:rsidRDefault="00A1076D" w:rsidP="00BF3EC7">
            <w:r>
              <w:t>сентябрь</w:t>
            </w:r>
          </w:p>
          <w:p w:rsidR="00A1076D" w:rsidRDefault="00A1076D" w:rsidP="00BF3EC7">
            <w:r>
              <w:t>ноябрь</w:t>
            </w:r>
          </w:p>
          <w:p w:rsidR="00A1076D" w:rsidRDefault="00A1076D" w:rsidP="00BF3EC7">
            <w:r>
              <w:t>январь</w:t>
            </w:r>
          </w:p>
          <w:p w:rsidR="00A1076D" w:rsidRDefault="00A1076D" w:rsidP="00BF3EC7">
            <w:r>
              <w:t>март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/>
          <w:p w:rsidR="00A1076D" w:rsidRDefault="00A1076D" w:rsidP="00BF3EC7">
            <w:r>
              <w:t>Старший воспитатель</w:t>
            </w:r>
          </w:p>
        </w:tc>
      </w:tr>
      <w:tr w:rsidR="00A1076D" w:rsidTr="00BF3EC7"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Беседы с детьми на темы:</w:t>
            </w:r>
          </w:p>
          <w:p w:rsidR="00A1076D" w:rsidRDefault="00A1076D" w:rsidP="00BF3EC7">
            <w:r>
              <w:t>«Быть честным»</w:t>
            </w:r>
          </w:p>
          <w:p w:rsidR="00A1076D" w:rsidRDefault="00A1076D" w:rsidP="00BF3EC7">
            <w:r>
              <w:t>«Не в службу, а в дружбу»</w:t>
            </w:r>
          </w:p>
          <w:p w:rsidR="00A1076D" w:rsidRDefault="00A1076D" w:rsidP="00BF3EC7">
            <w:r>
              <w:t>«Своего спасибо не жалей, а чужого не жди»</w:t>
            </w:r>
          </w:p>
          <w:p w:rsidR="00A1076D" w:rsidRDefault="00A1076D" w:rsidP="00BF3EC7">
            <w:r>
              <w:t>«Хорошо тому делать добро, кто его помнит»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В течение года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6D" w:rsidRDefault="00A1076D" w:rsidP="00BF3EC7">
            <w:r>
              <w:t>Воспитатели</w:t>
            </w:r>
          </w:p>
        </w:tc>
      </w:tr>
    </w:tbl>
    <w:p w:rsidR="00A1076D" w:rsidRPr="00431745" w:rsidRDefault="00A1076D" w:rsidP="00A1076D">
      <w:pPr>
        <w:ind w:left="708"/>
        <w:jc w:val="center"/>
        <w:rPr>
          <w:bCs/>
          <w:sz w:val="28"/>
          <w:szCs w:val="28"/>
        </w:rPr>
      </w:pPr>
    </w:p>
    <w:p w:rsidR="00FE51DC" w:rsidRDefault="00FE51DC"/>
    <w:sectPr w:rsidR="00FE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076D"/>
    <w:rsid w:val="0099591A"/>
    <w:rsid w:val="00A1076D"/>
    <w:rsid w:val="00FE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2D1D2"/>
  <w15:docId w15:val="{DD9AD218-7BDE-44E9-9FC9-128288B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076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752</Words>
  <Characters>4290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Детский сад 30</cp:lastModifiedBy>
  <cp:revision>3</cp:revision>
  <dcterms:created xsi:type="dcterms:W3CDTF">2025-07-04T05:44:00Z</dcterms:created>
  <dcterms:modified xsi:type="dcterms:W3CDTF">2025-07-04T06:23:00Z</dcterms:modified>
</cp:coreProperties>
</file>